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68F34" w14:textId="77777777" w:rsidR="007338B7" w:rsidRPr="007338B7" w:rsidRDefault="007338B7" w:rsidP="007338B7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  <w:r>
        <w:rPr>
          <w:rFonts w:eastAsia="Times New Roman"/>
          <w:noProof/>
          <w:kern w:val="0"/>
          <w:sz w:val="28"/>
          <w:lang w:eastAsia="ru-RU"/>
        </w:rPr>
        <w:drawing>
          <wp:inline distT="0" distB="0" distL="0" distR="0" wp14:anchorId="1B33CECD" wp14:editId="2D91428D">
            <wp:extent cx="4572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07F60" w14:textId="77777777" w:rsidR="007338B7" w:rsidRPr="007338B7" w:rsidRDefault="007338B7" w:rsidP="007338B7">
      <w:pPr>
        <w:keepNext/>
        <w:widowControl/>
        <w:suppressAutoHyphens w:val="0"/>
        <w:jc w:val="center"/>
        <w:outlineLvl w:val="1"/>
        <w:rPr>
          <w:rFonts w:eastAsia="Times New Roman"/>
          <w:b/>
          <w:bCs/>
          <w:kern w:val="0"/>
          <w:sz w:val="32"/>
          <w:lang w:val="uk-UA" w:eastAsia="ru-RU"/>
        </w:rPr>
      </w:pPr>
      <w:r w:rsidRPr="007338B7">
        <w:rPr>
          <w:rFonts w:eastAsia="Times New Roman"/>
          <w:b/>
          <w:bCs/>
          <w:kern w:val="0"/>
          <w:sz w:val="32"/>
          <w:lang w:val="uk-UA" w:eastAsia="ru-RU"/>
        </w:rPr>
        <w:t>КРИВОРІЗЬКА МІСЬКА РАДА</w:t>
      </w:r>
    </w:p>
    <w:p w14:paraId="0B737CA4" w14:textId="77777777" w:rsidR="007338B7" w:rsidRPr="007338B7" w:rsidRDefault="007338B7" w:rsidP="007338B7">
      <w:pPr>
        <w:keepNext/>
        <w:widowControl/>
        <w:suppressAutoHyphens w:val="0"/>
        <w:jc w:val="center"/>
        <w:outlineLvl w:val="2"/>
        <w:rPr>
          <w:rFonts w:eastAsia="Times New Roman"/>
          <w:kern w:val="0"/>
          <w:sz w:val="32"/>
          <w:lang w:val="uk-UA" w:eastAsia="ru-RU"/>
        </w:rPr>
      </w:pPr>
      <w:r w:rsidRPr="007338B7">
        <w:rPr>
          <w:rFonts w:eastAsia="Times New Roman"/>
          <w:color w:val="FFFFFF"/>
          <w:kern w:val="0"/>
          <w:sz w:val="32"/>
          <w:lang w:val="uk-UA" w:eastAsia="ru-RU"/>
        </w:rPr>
        <w:t xml:space="preserve">Дніпропетровська </w:t>
      </w:r>
      <w:r w:rsidRPr="007338B7">
        <w:rPr>
          <w:rFonts w:eastAsia="Times New Roman"/>
          <w:color w:val="FFFFFF" w:themeColor="background1"/>
          <w:kern w:val="0"/>
          <w:sz w:val="32"/>
          <w:lang w:val="uk-UA" w:eastAsia="ru-RU"/>
        </w:rPr>
        <w:t xml:space="preserve">область </w:t>
      </w:r>
      <w:r w:rsidRPr="007338B7">
        <w:rPr>
          <w:rFonts w:eastAsia="Times New Roman"/>
          <w:kern w:val="0"/>
          <w:sz w:val="32"/>
          <w:lang w:val="uk-UA" w:eastAsia="ru-RU"/>
        </w:rPr>
        <w:t xml:space="preserve">              </w:t>
      </w:r>
      <w:r>
        <w:rPr>
          <w:rFonts w:eastAsia="Times New Roman"/>
          <w:kern w:val="0"/>
          <w:sz w:val="32"/>
          <w:lang w:val="uk-UA" w:eastAsia="ru-RU"/>
        </w:rPr>
        <w:t xml:space="preserve">                                   </w:t>
      </w:r>
      <w:r w:rsidRPr="007338B7">
        <w:rPr>
          <w:rFonts w:eastAsia="Times New Roman"/>
          <w:kern w:val="0"/>
          <w:sz w:val="32"/>
          <w:lang w:val="uk-UA" w:eastAsia="ru-RU"/>
        </w:rPr>
        <w:t>П</w:t>
      </w:r>
      <w:r>
        <w:rPr>
          <w:rFonts w:eastAsia="Times New Roman"/>
          <w:kern w:val="0"/>
          <w:sz w:val="32"/>
          <w:lang w:val="uk-UA" w:eastAsia="ru-RU"/>
        </w:rPr>
        <w:t>роє</w:t>
      </w:r>
      <w:r w:rsidRPr="007338B7">
        <w:rPr>
          <w:rFonts w:eastAsia="Times New Roman"/>
          <w:kern w:val="0"/>
          <w:sz w:val="32"/>
          <w:lang w:val="uk-UA" w:eastAsia="ru-RU"/>
        </w:rPr>
        <w:t>кт</w:t>
      </w:r>
    </w:p>
    <w:p w14:paraId="68814F3B" w14:textId="77777777" w:rsidR="007338B7" w:rsidRPr="007338B7" w:rsidRDefault="007338B7" w:rsidP="007338B7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14:paraId="43C9785A" w14:textId="77777777" w:rsidR="007338B7" w:rsidRPr="007338B7" w:rsidRDefault="007338B7" w:rsidP="007338B7">
      <w:pPr>
        <w:keepNext/>
        <w:widowControl/>
        <w:suppressAutoHyphens w:val="0"/>
        <w:jc w:val="center"/>
        <w:outlineLvl w:val="3"/>
        <w:rPr>
          <w:rFonts w:eastAsia="Times New Roman"/>
          <w:b/>
          <w:bCs/>
          <w:kern w:val="0"/>
          <w:sz w:val="44"/>
          <w:lang w:val="uk-UA" w:eastAsia="ru-RU"/>
        </w:rPr>
      </w:pPr>
      <w:r w:rsidRPr="007338B7">
        <w:rPr>
          <w:rFonts w:eastAsia="Times New Roman"/>
          <w:b/>
          <w:bCs/>
          <w:kern w:val="0"/>
          <w:sz w:val="44"/>
          <w:lang w:val="uk-UA" w:eastAsia="ru-RU"/>
        </w:rPr>
        <w:t xml:space="preserve">Р І Ш Е Н </w:t>
      </w:r>
      <w:proofErr w:type="spellStart"/>
      <w:r w:rsidRPr="007338B7">
        <w:rPr>
          <w:rFonts w:eastAsia="Times New Roman"/>
          <w:b/>
          <w:bCs/>
          <w:kern w:val="0"/>
          <w:sz w:val="44"/>
          <w:lang w:val="uk-UA" w:eastAsia="ru-RU"/>
        </w:rPr>
        <w:t>Н</w:t>
      </w:r>
      <w:proofErr w:type="spellEnd"/>
      <w:r w:rsidRPr="007338B7">
        <w:rPr>
          <w:rFonts w:eastAsia="Times New Roman"/>
          <w:b/>
          <w:bCs/>
          <w:kern w:val="0"/>
          <w:sz w:val="44"/>
          <w:lang w:val="uk-UA" w:eastAsia="ru-RU"/>
        </w:rPr>
        <w:t xml:space="preserve"> Я</w:t>
      </w:r>
    </w:p>
    <w:p w14:paraId="231B0072" w14:textId="77777777" w:rsidR="007338B7" w:rsidRPr="007338B7" w:rsidRDefault="007338B7" w:rsidP="007338B7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14:paraId="5DECD088" w14:textId="77777777" w:rsidR="007338B7" w:rsidRPr="007338B7" w:rsidRDefault="007338B7" w:rsidP="007338B7">
      <w:pPr>
        <w:widowControl/>
        <w:suppressAutoHyphens w:val="0"/>
        <w:jc w:val="center"/>
        <w:rPr>
          <w:rFonts w:eastAsia="Times New Roman"/>
          <w:b/>
          <w:bCs/>
          <w:color w:val="FFFFFF"/>
          <w:kern w:val="0"/>
          <w:sz w:val="28"/>
          <w:lang w:val="uk-UA" w:eastAsia="ru-RU"/>
        </w:rPr>
      </w:pPr>
      <w:r w:rsidRPr="007338B7">
        <w:rPr>
          <w:rFonts w:eastAsia="Times New Roman"/>
          <w:b/>
          <w:bCs/>
          <w:color w:val="FFFFFF"/>
          <w:kern w:val="0"/>
          <w:sz w:val="28"/>
          <w:lang w:val="uk-UA" w:eastAsia="ru-RU"/>
        </w:rPr>
        <w:t>(</w:t>
      </w:r>
      <w:r w:rsidRPr="007338B7">
        <w:rPr>
          <w:rFonts w:eastAsia="Times New Roman"/>
          <w:b/>
          <w:bCs/>
          <w:color w:val="FFFFFF"/>
          <w:kern w:val="0"/>
          <w:sz w:val="28"/>
          <w:lang w:val="en-US" w:eastAsia="ru-RU"/>
        </w:rPr>
        <w:t>LIV</w:t>
      </w:r>
      <w:r w:rsidRPr="007338B7">
        <w:rPr>
          <w:rFonts w:eastAsia="Times New Roman"/>
          <w:b/>
          <w:bCs/>
          <w:color w:val="FFFFFF"/>
          <w:kern w:val="0"/>
          <w:sz w:val="28"/>
          <w:lang w:val="uk-UA" w:eastAsia="ru-RU"/>
        </w:rPr>
        <w:t xml:space="preserve"> сесія </w:t>
      </w:r>
      <w:r w:rsidRPr="007338B7">
        <w:rPr>
          <w:rFonts w:eastAsia="Times New Roman"/>
          <w:b/>
          <w:bCs/>
          <w:color w:val="FFFFFF"/>
          <w:kern w:val="0"/>
          <w:sz w:val="28"/>
          <w:lang w:val="en-US" w:eastAsia="ru-RU"/>
        </w:rPr>
        <w:t>XLI</w:t>
      </w:r>
      <w:r w:rsidRPr="007338B7">
        <w:rPr>
          <w:rFonts w:eastAsia="Times New Roman"/>
          <w:b/>
          <w:bCs/>
          <w:color w:val="FFFFFF"/>
          <w:kern w:val="0"/>
          <w:sz w:val="28"/>
          <w:lang w:val="uk-UA" w:eastAsia="ru-RU"/>
        </w:rPr>
        <w:t>І скликання)</w:t>
      </w:r>
      <w:r>
        <w:rPr>
          <w:rFonts w:eastAsia="Times New Roman"/>
          <w:b/>
          <w:bCs/>
          <w:color w:val="FFFFFF"/>
          <w:kern w:val="0"/>
          <w:sz w:val="28"/>
          <w:lang w:val="uk-UA" w:eastAsia="ru-RU"/>
        </w:rPr>
        <w:t xml:space="preserve">      </w:t>
      </w:r>
    </w:p>
    <w:p w14:paraId="6108D74F" w14:textId="77777777" w:rsidR="00363A1D" w:rsidRPr="006061EB" w:rsidRDefault="00363A1D">
      <w:pPr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14:paraId="3D133CBC" w14:textId="77777777" w:rsidTr="0078349F">
        <w:tc>
          <w:tcPr>
            <w:tcW w:w="4503" w:type="dxa"/>
          </w:tcPr>
          <w:p w14:paraId="2B38CCBD" w14:textId="77777777" w:rsidR="00B51C31" w:rsidRPr="00EA0790" w:rsidRDefault="00B51C31" w:rsidP="00761DAA">
            <w:pPr>
              <w:snapToGrid w:val="0"/>
              <w:spacing w:line="233" w:lineRule="auto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єди</w:t>
            </w:r>
            <w:proofErr w:type="spellEnd"/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ного податку для суб’єктів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proofErr w:type="spellEnd"/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260DDC7A" w14:textId="77777777" w:rsidR="00056FEA" w:rsidRDefault="00056FEA" w:rsidP="00761DAA">
      <w:pPr>
        <w:spacing w:line="233" w:lineRule="auto"/>
        <w:jc w:val="both"/>
        <w:rPr>
          <w:sz w:val="30"/>
          <w:szCs w:val="30"/>
          <w:lang w:val="uk-UA"/>
        </w:rPr>
      </w:pPr>
    </w:p>
    <w:p w14:paraId="7CD00889" w14:textId="77777777" w:rsidR="00056FEA" w:rsidRPr="00761DAA" w:rsidRDefault="00056FEA" w:rsidP="00761DAA">
      <w:pPr>
        <w:spacing w:line="233" w:lineRule="auto"/>
        <w:jc w:val="both"/>
        <w:rPr>
          <w:sz w:val="30"/>
          <w:szCs w:val="30"/>
          <w:lang w:val="uk-UA"/>
        </w:rPr>
      </w:pPr>
    </w:p>
    <w:p w14:paraId="53E47644" w14:textId="77777777" w:rsidR="00B51C31" w:rsidRPr="00761DAA" w:rsidRDefault="00712D98" w:rsidP="00262799">
      <w:pPr>
        <w:spacing w:line="233" w:lineRule="auto"/>
        <w:ind w:firstLine="709"/>
        <w:jc w:val="both"/>
        <w:rPr>
          <w:b/>
          <w:i/>
          <w:sz w:val="28"/>
          <w:szCs w:val="28"/>
          <w:lang w:val="uk-UA"/>
        </w:rPr>
      </w:pPr>
      <w:r w:rsidRPr="00761DAA">
        <w:rPr>
          <w:sz w:val="28"/>
          <w:szCs w:val="28"/>
          <w:lang w:val="uk-UA"/>
        </w:rPr>
        <w:t xml:space="preserve">Відповідно до вимог </w:t>
      </w:r>
      <w:r w:rsidR="00B51C31" w:rsidRPr="00761DAA">
        <w:rPr>
          <w:sz w:val="28"/>
          <w:szCs w:val="28"/>
          <w:lang w:val="uk-UA"/>
        </w:rPr>
        <w:t>Податкового кодексу України</w:t>
      </w:r>
      <w:r w:rsidR="00761DAA" w:rsidRPr="00761DAA">
        <w:rPr>
          <w:sz w:val="28"/>
          <w:szCs w:val="28"/>
          <w:lang w:val="uk-UA"/>
        </w:rPr>
        <w:t>; беручи до уваги Закон України «Про внесення змін до Податкового кодексу України щодо вдосконалення адміністрування податків, усунення технічних та логічних неузгодженостей у податковому законодавстві»;</w:t>
      </w:r>
      <w:r w:rsidR="00B51C31" w:rsidRPr="00761DAA">
        <w:rPr>
          <w:sz w:val="28"/>
          <w:szCs w:val="28"/>
          <w:lang w:val="uk-UA"/>
        </w:rPr>
        <w:t xml:space="preserve"> керуючись пунктом 24 частини 1 статті 26 Закону України «Про місцеве самоврядування в Україні», міська рада </w:t>
      </w:r>
      <w:r w:rsidR="00B51C31" w:rsidRPr="00761DAA">
        <w:rPr>
          <w:b/>
          <w:i/>
          <w:sz w:val="28"/>
          <w:szCs w:val="28"/>
          <w:lang w:val="uk-UA"/>
        </w:rPr>
        <w:t>вирішила:</w:t>
      </w:r>
    </w:p>
    <w:p w14:paraId="7E99EA56" w14:textId="77777777" w:rsidR="00B51C31" w:rsidRPr="00761DAA" w:rsidRDefault="00B51C31" w:rsidP="00761DAA">
      <w:pPr>
        <w:spacing w:line="233" w:lineRule="auto"/>
        <w:ind w:firstLine="708"/>
        <w:jc w:val="both"/>
        <w:rPr>
          <w:sz w:val="26"/>
          <w:szCs w:val="26"/>
          <w:lang w:val="uk-UA"/>
        </w:rPr>
      </w:pPr>
    </w:p>
    <w:p w14:paraId="71BFEB10" w14:textId="77777777" w:rsidR="00DD23CE" w:rsidRPr="00A13355" w:rsidRDefault="00B029A3" w:rsidP="00761DAA">
      <w:pPr>
        <w:pStyle w:val="a9"/>
        <w:numPr>
          <w:ilvl w:val="0"/>
          <w:numId w:val="1"/>
        </w:numPr>
        <w:tabs>
          <w:tab w:val="left" w:pos="1134"/>
        </w:tabs>
        <w:spacing w:line="233" w:lineRule="auto"/>
        <w:ind w:left="0" w:firstLine="708"/>
        <w:jc w:val="both"/>
        <w:rPr>
          <w:sz w:val="28"/>
          <w:szCs w:val="28"/>
          <w:lang w:val="uk-UA"/>
        </w:rPr>
      </w:pPr>
      <w:r w:rsidRPr="00056FEA">
        <w:rPr>
          <w:sz w:val="28"/>
          <w:szCs w:val="28"/>
          <w:lang w:val="uk-UA"/>
        </w:rPr>
        <w:t>Установити</w:t>
      </w:r>
      <w:r w:rsidR="00342613" w:rsidRPr="00056FEA">
        <w:rPr>
          <w:sz w:val="28"/>
          <w:szCs w:val="28"/>
          <w:lang w:val="uk-UA"/>
        </w:rPr>
        <w:t xml:space="preserve"> </w:t>
      </w:r>
      <w:r w:rsidR="00B13194" w:rsidRPr="00056FEA">
        <w:rPr>
          <w:sz w:val="28"/>
          <w:szCs w:val="28"/>
          <w:lang w:val="uk-UA"/>
        </w:rPr>
        <w:t>ставки єдиного податку для фізичних осіб-підприємців платників єдиного податку І та ІІ групи відповідно до</w:t>
      </w:r>
      <w:r w:rsidR="00342613" w:rsidRPr="00056FEA">
        <w:rPr>
          <w:sz w:val="28"/>
          <w:szCs w:val="28"/>
          <w:lang w:val="uk-UA"/>
        </w:rPr>
        <w:t xml:space="preserve"> вид</w:t>
      </w:r>
      <w:r w:rsidR="00B13194" w:rsidRPr="00056FEA">
        <w:rPr>
          <w:sz w:val="28"/>
          <w:szCs w:val="28"/>
          <w:lang w:val="uk-UA"/>
        </w:rPr>
        <w:t>ів господарської</w:t>
      </w:r>
      <w:r w:rsidR="00342613" w:rsidRPr="00056FEA">
        <w:rPr>
          <w:sz w:val="28"/>
          <w:szCs w:val="28"/>
          <w:lang w:val="uk-UA"/>
        </w:rPr>
        <w:t xml:space="preserve"> діяльності </w:t>
      </w:r>
      <w:r w:rsidR="00342613">
        <w:rPr>
          <w:sz w:val="28"/>
          <w:szCs w:val="28"/>
          <w:lang w:val="uk-UA"/>
        </w:rPr>
        <w:t xml:space="preserve">згідно </w:t>
      </w:r>
      <w:r w:rsidR="00D12509">
        <w:rPr>
          <w:sz w:val="28"/>
          <w:szCs w:val="28"/>
          <w:lang w:val="uk-UA"/>
        </w:rPr>
        <w:t xml:space="preserve">з </w:t>
      </w:r>
      <w:r w:rsidR="008439E9">
        <w:rPr>
          <w:sz w:val="28"/>
          <w:szCs w:val="28"/>
          <w:lang w:val="uk-UA"/>
        </w:rPr>
        <w:t xml:space="preserve">КВЕД </w:t>
      </w:r>
      <w:r w:rsidR="00342613">
        <w:rPr>
          <w:sz w:val="28"/>
          <w:szCs w:val="28"/>
          <w:lang w:val="uk-UA"/>
        </w:rPr>
        <w:t>ДК 009</w:t>
      </w:r>
      <w:r w:rsidR="00DD23CE" w:rsidRPr="00A13355">
        <w:rPr>
          <w:sz w:val="28"/>
          <w:szCs w:val="28"/>
          <w:lang w:val="uk-UA"/>
        </w:rPr>
        <w:t>:</w:t>
      </w:r>
      <w:r w:rsidR="00342613">
        <w:rPr>
          <w:sz w:val="28"/>
          <w:szCs w:val="28"/>
          <w:lang w:val="uk-UA"/>
        </w:rPr>
        <w:t>2010</w:t>
      </w:r>
      <w:r w:rsidR="003E1C1A">
        <w:rPr>
          <w:sz w:val="28"/>
          <w:szCs w:val="28"/>
          <w:lang w:val="uk-UA"/>
        </w:rPr>
        <w:t xml:space="preserve">, </w:t>
      </w:r>
      <w:r w:rsidR="000D4399">
        <w:rPr>
          <w:sz w:val="28"/>
          <w:szCs w:val="28"/>
          <w:lang w:val="uk-UA"/>
        </w:rPr>
        <w:t>що</w:t>
      </w:r>
      <w:r w:rsidR="003E1C1A">
        <w:rPr>
          <w:sz w:val="28"/>
          <w:szCs w:val="28"/>
          <w:lang w:val="uk-UA"/>
        </w:rPr>
        <w:t xml:space="preserve"> дозволені для </w:t>
      </w:r>
      <w:r w:rsidR="000D4399">
        <w:rPr>
          <w:sz w:val="28"/>
          <w:szCs w:val="28"/>
          <w:lang w:val="uk-UA"/>
        </w:rPr>
        <w:t>ц</w:t>
      </w:r>
      <w:r w:rsidR="003E1C1A">
        <w:rPr>
          <w:sz w:val="28"/>
          <w:szCs w:val="28"/>
          <w:lang w:val="uk-UA"/>
        </w:rPr>
        <w:t>их груп</w:t>
      </w:r>
      <w:r w:rsidR="00342613">
        <w:rPr>
          <w:sz w:val="28"/>
          <w:szCs w:val="28"/>
          <w:lang w:val="uk-UA"/>
        </w:rPr>
        <w:t xml:space="preserve"> Податков</w:t>
      </w:r>
      <w:r w:rsidR="003E1C1A">
        <w:rPr>
          <w:sz w:val="28"/>
          <w:szCs w:val="28"/>
          <w:lang w:val="uk-UA"/>
        </w:rPr>
        <w:t>им</w:t>
      </w:r>
      <w:r w:rsidR="00342613">
        <w:rPr>
          <w:sz w:val="28"/>
          <w:szCs w:val="28"/>
          <w:lang w:val="uk-UA"/>
        </w:rPr>
        <w:t xml:space="preserve"> кодекс</w:t>
      </w:r>
      <w:r w:rsidR="003E1C1A">
        <w:rPr>
          <w:sz w:val="28"/>
          <w:szCs w:val="28"/>
          <w:lang w:val="uk-UA"/>
        </w:rPr>
        <w:t>ом</w:t>
      </w:r>
      <w:r w:rsidR="00342613">
        <w:rPr>
          <w:sz w:val="28"/>
          <w:szCs w:val="28"/>
          <w:lang w:val="uk-UA"/>
        </w:rPr>
        <w:t xml:space="preserve"> України:</w:t>
      </w:r>
      <w:r w:rsidR="00712D98" w:rsidRPr="00A13355">
        <w:rPr>
          <w:sz w:val="28"/>
          <w:szCs w:val="28"/>
          <w:lang w:val="uk-UA"/>
        </w:rPr>
        <w:t xml:space="preserve"> </w:t>
      </w:r>
    </w:p>
    <w:p w14:paraId="6AA9AE89" w14:textId="77777777" w:rsidR="00A13355" w:rsidRPr="00AA0D1C" w:rsidRDefault="00A13355" w:rsidP="00761DAA">
      <w:pPr>
        <w:spacing w:line="233" w:lineRule="auto"/>
        <w:ind w:right="-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 д</w:t>
      </w:r>
      <w:r w:rsidRPr="00AA0D1C">
        <w:rPr>
          <w:sz w:val="28"/>
          <w:szCs w:val="28"/>
          <w:lang w:val="uk-UA"/>
        </w:rPr>
        <w:t xml:space="preserve">ля </w:t>
      </w:r>
      <w:r w:rsidR="000D4399">
        <w:rPr>
          <w:sz w:val="28"/>
          <w:szCs w:val="28"/>
          <w:lang w:val="uk-UA"/>
        </w:rPr>
        <w:t>І</w:t>
      </w:r>
      <w:r w:rsidRPr="00AA0D1C">
        <w:rPr>
          <w:sz w:val="28"/>
          <w:szCs w:val="28"/>
          <w:lang w:val="uk-UA"/>
        </w:rPr>
        <w:t xml:space="preserve"> групи платників єдиного податку – </w:t>
      </w:r>
      <w:r>
        <w:rPr>
          <w:sz w:val="28"/>
          <w:szCs w:val="28"/>
          <w:lang w:val="uk-UA"/>
        </w:rPr>
        <w:t>8</w:t>
      </w:r>
      <w:r w:rsidRPr="00AA0D1C">
        <w:rPr>
          <w:sz w:val="28"/>
          <w:szCs w:val="28"/>
          <w:lang w:val="uk-UA"/>
        </w:rPr>
        <w:t xml:space="preserve"> відсотків розміру прожиткового мінімуму для працездатних осіб, </w:t>
      </w:r>
      <w:r w:rsidR="000D4399">
        <w:rPr>
          <w:sz w:val="28"/>
          <w:szCs w:val="28"/>
          <w:lang w:val="uk-UA"/>
        </w:rPr>
        <w:t>у</w:t>
      </w:r>
      <w:r w:rsidRPr="00AA0D1C">
        <w:rPr>
          <w:sz w:val="28"/>
          <w:szCs w:val="28"/>
          <w:lang w:val="uk-UA"/>
        </w:rPr>
        <w:t xml:space="preserve">становленого законом на </w:t>
      </w:r>
      <w:r w:rsidR="000D4399">
        <w:rPr>
          <w:sz w:val="28"/>
          <w:szCs w:val="28"/>
          <w:lang w:val="uk-UA"/>
        </w:rPr>
        <w:t>0</w:t>
      </w:r>
      <w:r w:rsidRPr="00AA0D1C">
        <w:rPr>
          <w:sz w:val="28"/>
          <w:szCs w:val="28"/>
          <w:lang w:val="uk-UA"/>
        </w:rPr>
        <w:t>1 січ</w:t>
      </w:r>
      <w:r w:rsidR="00D12509">
        <w:rPr>
          <w:sz w:val="28"/>
          <w:szCs w:val="28"/>
          <w:lang w:val="uk-UA"/>
        </w:rPr>
        <w:t xml:space="preserve">ня податкового (звітного) року </w:t>
      </w:r>
      <w:r>
        <w:rPr>
          <w:sz w:val="28"/>
          <w:szCs w:val="28"/>
          <w:lang w:val="uk-UA"/>
        </w:rPr>
        <w:t>(додаток 1);</w:t>
      </w:r>
    </w:p>
    <w:p w14:paraId="0A99A300" w14:textId="77777777" w:rsidR="00700A19" w:rsidRDefault="000D4399" w:rsidP="00761DAA">
      <w:pPr>
        <w:spacing w:line="233" w:lineRule="auto"/>
        <w:ind w:firstLine="708"/>
        <w:jc w:val="both"/>
        <w:rPr>
          <w:spacing w:val="6"/>
          <w:sz w:val="28"/>
          <w:szCs w:val="28"/>
          <w:lang w:val="uk-UA"/>
        </w:rPr>
      </w:pPr>
      <w:r>
        <w:rPr>
          <w:spacing w:val="6"/>
          <w:sz w:val="28"/>
          <w:szCs w:val="28"/>
          <w:lang w:val="uk-UA"/>
        </w:rPr>
        <w:t>1.2</w:t>
      </w:r>
      <w:r w:rsidR="00A13355" w:rsidRPr="00AA0D1C">
        <w:rPr>
          <w:spacing w:val="6"/>
          <w:sz w:val="28"/>
          <w:szCs w:val="28"/>
          <w:lang w:val="uk-UA"/>
        </w:rPr>
        <w:t xml:space="preserve"> </w:t>
      </w:r>
      <w:r w:rsidR="00A13355">
        <w:rPr>
          <w:spacing w:val="6"/>
          <w:sz w:val="28"/>
          <w:szCs w:val="28"/>
          <w:lang w:val="uk-UA"/>
        </w:rPr>
        <w:t>д</w:t>
      </w:r>
      <w:r w:rsidR="00A13355" w:rsidRPr="00AA0D1C">
        <w:rPr>
          <w:spacing w:val="6"/>
          <w:sz w:val="28"/>
          <w:szCs w:val="28"/>
          <w:lang w:val="uk-UA"/>
        </w:rPr>
        <w:t xml:space="preserve">ля </w:t>
      </w:r>
      <w:r>
        <w:rPr>
          <w:spacing w:val="6"/>
          <w:sz w:val="28"/>
          <w:szCs w:val="28"/>
          <w:lang w:val="uk-UA"/>
        </w:rPr>
        <w:t>ІІ</w:t>
      </w:r>
      <w:r w:rsidR="00A13355" w:rsidRPr="00AA0D1C">
        <w:rPr>
          <w:spacing w:val="6"/>
          <w:sz w:val="28"/>
          <w:szCs w:val="28"/>
          <w:lang w:val="uk-UA"/>
        </w:rPr>
        <w:t xml:space="preserve"> групи платників єдиного податку – 1</w:t>
      </w:r>
      <w:r w:rsidR="00A13355">
        <w:rPr>
          <w:spacing w:val="6"/>
          <w:sz w:val="28"/>
          <w:szCs w:val="28"/>
          <w:lang w:val="uk-UA"/>
        </w:rPr>
        <w:t>7</w:t>
      </w:r>
      <w:r w:rsidR="00A13355" w:rsidRPr="00AA0D1C">
        <w:rPr>
          <w:spacing w:val="6"/>
          <w:sz w:val="28"/>
          <w:szCs w:val="28"/>
          <w:lang w:val="uk-UA"/>
        </w:rPr>
        <w:t xml:space="preserve"> відсотків розміру мінімальної заробітної плати, </w:t>
      </w:r>
      <w:r>
        <w:rPr>
          <w:spacing w:val="6"/>
          <w:sz w:val="28"/>
          <w:szCs w:val="28"/>
          <w:lang w:val="uk-UA"/>
        </w:rPr>
        <w:t>у</w:t>
      </w:r>
      <w:r w:rsidR="00A13355" w:rsidRPr="00AA0D1C">
        <w:rPr>
          <w:spacing w:val="6"/>
          <w:sz w:val="28"/>
          <w:szCs w:val="28"/>
          <w:lang w:val="uk-UA"/>
        </w:rPr>
        <w:t xml:space="preserve">становленої законом на </w:t>
      </w:r>
      <w:r>
        <w:rPr>
          <w:spacing w:val="6"/>
          <w:sz w:val="28"/>
          <w:szCs w:val="28"/>
          <w:lang w:val="uk-UA"/>
        </w:rPr>
        <w:t>0</w:t>
      </w:r>
      <w:r w:rsidR="00A13355" w:rsidRPr="00AA0D1C">
        <w:rPr>
          <w:spacing w:val="6"/>
          <w:sz w:val="28"/>
          <w:szCs w:val="28"/>
          <w:lang w:val="uk-UA"/>
        </w:rPr>
        <w:t>1 січ</w:t>
      </w:r>
      <w:r w:rsidR="00D12509">
        <w:rPr>
          <w:spacing w:val="6"/>
          <w:sz w:val="28"/>
          <w:szCs w:val="28"/>
          <w:lang w:val="uk-UA"/>
        </w:rPr>
        <w:t xml:space="preserve">ня податкового (звітного) року </w:t>
      </w:r>
      <w:r w:rsidR="00A13355">
        <w:rPr>
          <w:spacing w:val="6"/>
          <w:sz w:val="28"/>
          <w:szCs w:val="28"/>
          <w:lang w:val="uk-UA"/>
        </w:rPr>
        <w:t>(додаток 2)</w:t>
      </w:r>
      <w:r w:rsidR="00700A19">
        <w:rPr>
          <w:spacing w:val="6"/>
          <w:sz w:val="28"/>
          <w:szCs w:val="28"/>
          <w:lang w:val="uk-UA"/>
        </w:rPr>
        <w:t xml:space="preserve">; </w:t>
      </w:r>
    </w:p>
    <w:p w14:paraId="430EF9B0" w14:textId="77777777" w:rsidR="00700A19" w:rsidRDefault="00700A19" w:rsidP="00761DAA">
      <w:pPr>
        <w:spacing w:line="233" w:lineRule="auto"/>
        <w:ind w:firstLine="708"/>
        <w:jc w:val="both"/>
        <w:rPr>
          <w:sz w:val="28"/>
          <w:szCs w:val="28"/>
          <w:lang w:val="uk-UA"/>
        </w:rPr>
      </w:pPr>
      <w:r>
        <w:rPr>
          <w:spacing w:val="6"/>
          <w:sz w:val="28"/>
          <w:szCs w:val="28"/>
          <w:lang w:val="uk-UA"/>
        </w:rPr>
        <w:t>1.3 п</w:t>
      </w:r>
      <w:r>
        <w:rPr>
          <w:sz w:val="28"/>
          <w:szCs w:val="28"/>
          <w:lang w:val="uk-UA"/>
        </w:rPr>
        <w:t xml:space="preserve">латникам єдиного податку </w:t>
      </w:r>
      <w:r w:rsidR="000D4399">
        <w:rPr>
          <w:sz w:val="28"/>
          <w:szCs w:val="28"/>
          <w:lang w:val="uk-UA"/>
        </w:rPr>
        <w:t>ІІ</w:t>
      </w:r>
      <w:r w:rsidRPr="00EA0790">
        <w:rPr>
          <w:sz w:val="28"/>
          <w:szCs w:val="28"/>
          <w:lang w:val="uk-UA"/>
        </w:rPr>
        <w:t xml:space="preserve"> груп</w:t>
      </w:r>
      <w:r>
        <w:rPr>
          <w:sz w:val="28"/>
          <w:szCs w:val="28"/>
          <w:lang w:val="uk-UA"/>
        </w:rPr>
        <w:t xml:space="preserve">и, які здійснюють види діяльності, не зазначені в додатку 2, </w:t>
      </w:r>
      <w:r w:rsidR="000D4399" w:rsidRPr="00AA0D1C">
        <w:rPr>
          <w:spacing w:val="6"/>
          <w:sz w:val="28"/>
          <w:szCs w:val="28"/>
          <w:lang w:val="uk-UA"/>
        </w:rPr>
        <w:t>–</w:t>
      </w:r>
      <w:r w:rsidR="000D43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17</w:t>
      </w:r>
      <w:r w:rsidR="000D4399">
        <w:rPr>
          <w:sz w:val="28"/>
          <w:szCs w:val="28"/>
          <w:lang w:val="uk-UA"/>
        </w:rPr>
        <w:t xml:space="preserve"> відсотків</w:t>
      </w:r>
      <w:r>
        <w:rPr>
          <w:sz w:val="28"/>
          <w:szCs w:val="28"/>
          <w:lang w:val="uk-UA"/>
        </w:rPr>
        <w:t xml:space="preserve"> розміру мінімальної заробітної плати, установленої законом на 01 січня податкового (звітного) року, з розрахунку на календарний місяць.</w:t>
      </w:r>
    </w:p>
    <w:p w14:paraId="308DA1BE" w14:textId="77777777" w:rsidR="00A13355" w:rsidRPr="00761DAA" w:rsidRDefault="00A13355" w:rsidP="00761DAA">
      <w:pPr>
        <w:spacing w:line="233" w:lineRule="auto"/>
        <w:ind w:right="-6" w:firstLine="708"/>
        <w:jc w:val="both"/>
        <w:rPr>
          <w:spacing w:val="6"/>
          <w:sz w:val="26"/>
          <w:szCs w:val="26"/>
          <w:lang w:val="uk-UA"/>
        </w:rPr>
      </w:pPr>
    </w:p>
    <w:p w14:paraId="4482B078" w14:textId="77777777" w:rsidR="00B51C31" w:rsidRPr="000D5ABF" w:rsidRDefault="00B51C31" w:rsidP="00761DAA">
      <w:pPr>
        <w:spacing w:line="233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14:paraId="64B8B925" w14:textId="77777777" w:rsidR="00B51C31" w:rsidRPr="00EA0790" w:rsidRDefault="00B51C31" w:rsidP="00761DAA">
      <w:pPr>
        <w:spacing w:line="233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обліку та звітності </w:t>
      </w:r>
      <w:r w:rsidR="00AC72AB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14:paraId="1DA39A35" w14:textId="77777777" w:rsidR="007048CE" w:rsidRPr="004E70A1" w:rsidRDefault="00B51C31" w:rsidP="00761DAA">
      <w:pPr>
        <w:pStyle w:val="StyleZakonu"/>
        <w:spacing w:after="0" w:line="233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надання побутових послуг населенню </w:t>
      </w:r>
      <w:r w:rsidR="00AC72AB">
        <w:rPr>
          <w:sz w:val="28"/>
          <w:szCs w:val="28"/>
          <w:lang w:val="uk-UA"/>
        </w:rPr>
        <w:t>і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</w:t>
      </w:r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lastRenderedPageBreak/>
        <w:t>ного р</w:t>
      </w:r>
      <w:r w:rsidR="00AC72AB">
        <w:rPr>
          <w:sz w:val="28"/>
          <w:szCs w:val="28"/>
          <w:lang w:val="uk-UA"/>
        </w:rPr>
        <w:t xml:space="preserve">оку не перевищує </w:t>
      </w:r>
      <w:r w:rsidR="007048CE" w:rsidRPr="004E70A1">
        <w:rPr>
          <w:sz w:val="28"/>
          <w:szCs w:val="28"/>
          <w:lang w:val="uk-UA"/>
        </w:rPr>
        <w:t>167 розмірів мінімальної заробітної плати, установленої законом на 01 січня податкового (звітного) року;</w:t>
      </w:r>
    </w:p>
    <w:p w14:paraId="285FADF6" w14:textId="77777777" w:rsidR="007048CE" w:rsidRPr="004E70A1" w:rsidRDefault="00B51C31" w:rsidP="000F4DC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</w:t>
      </w:r>
      <w:r w:rsidR="00AC72AB">
        <w:rPr>
          <w:sz w:val="28"/>
          <w:szCs w:val="28"/>
          <w:lang w:val="uk-UA"/>
        </w:rPr>
        <w:t xml:space="preserve"> </w:t>
      </w:r>
      <w:r w:rsidR="007048CE" w:rsidRPr="004E70A1">
        <w:rPr>
          <w:sz w:val="28"/>
          <w:szCs w:val="28"/>
          <w:lang w:val="uk-UA"/>
        </w:rPr>
        <w:t>834 розмір</w:t>
      </w:r>
      <w:r w:rsidR="000D4399">
        <w:rPr>
          <w:sz w:val="28"/>
          <w:szCs w:val="28"/>
          <w:lang w:val="uk-UA"/>
        </w:rPr>
        <w:t>ів</w:t>
      </w:r>
      <w:r w:rsidR="007048CE" w:rsidRPr="004E70A1">
        <w:rPr>
          <w:sz w:val="28"/>
          <w:szCs w:val="28"/>
          <w:lang w:val="uk-UA"/>
        </w:rPr>
        <w:t xml:space="preserve"> мінімальної заробітної плати, установленої законом на 01 сі</w:t>
      </w:r>
      <w:r w:rsidR="000D4399">
        <w:rPr>
          <w:sz w:val="28"/>
          <w:szCs w:val="28"/>
          <w:lang w:val="uk-UA"/>
        </w:rPr>
        <w:t>чня податкового (звітного) року;</w:t>
      </w:r>
    </w:p>
    <w:p w14:paraId="79A16D83" w14:textId="77777777" w:rsidR="00B51C31" w:rsidRDefault="00B51C31" w:rsidP="000F4DCD">
      <w:pPr>
        <w:pStyle w:val="StyleZakonu"/>
        <w:spacing w:after="0" w:line="240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t>2.2 у разі здійснення платниками єдиного податку І та ІІ груп господарської діяльності</w:t>
      </w:r>
      <w:r w:rsidR="00DD23CE">
        <w:rPr>
          <w:sz w:val="28"/>
          <w:szCs w:val="28"/>
          <w:lang w:val="uk-UA"/>
        </w:rPr>
        <w:t xml:space="preserve"> </w:t>
      </w:r>
      <w:r w:rsidRPr="00D52A4F">
        <w:rPr>
          <w:sz w:val="28"/>
          <w:szCs w:val="28"/>
          <w:lang w:val="uk-UA"/>
        </w:rPr>
        <w:t>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>
        <w:rPr>
          <w:sz w:val="28"/>
          <w:szCs w:val="28"/>
          <w:lang w:val="uk-UA"/>
        </w:rPr>
        <w:t xml:space="preserve"> </w:t>
      </w:r>
      <w:r w:rsidR="00AC72AB">
        <w:rPr>
          <w:sz w:val="28"/>
          <w:szCs w:val="28"/>
          <w:lang w:val="uk-UA"/>
        </w:rPr>
        <w:t>чи</w:t>
      </w:r>
      <w:r>
        <w:rPr>
          <w:sz w:val="28"/>
          <w:szCs w:val="28"/>
          <w:lang w:val="uk-UA"/>
        </w:rPr>
        <w:t xml:space="preserve">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</w:t>
      </w:r>
      <w:proofErr w:type="spellStart"/>
      <w:r w:rsidRPr="00D52A4F">
        <w:rPr>
          <w:sz w:val="28"/>
          <w:szCs w:val="28"/>
          <w:lang w:val="uk-UA"/>
        </w:rPr>
        <w:t>застосо</w:t>
      </w:r>
      <w:r w:rsidR="00AC72AB">
        <w:rPr>
          <w:sz w:val="28"/>
          <w:szCs w:val="28"/>
          <w:lang w:val="uk-UA"/>
        </w:rPr>
        <w:t>-</w:t>
      </w:r>
      <w:r w:rsidRPr="00D52A4F">
        <w:rPr>
          <w:sz w:val="28"/>
          <w:szCs w:val="28"/>
          <w:lang w:val="uk-UA"/>
        </w:rPr>
        <w:t>вується</w:t>
      </w:r>
      <w:proofErr w:type="spellEnd"/>
      <w:r w:rsidRPr="00D52A4F">
        <w:rPr>
          <w:sz w:val="28"/>
          <w:szCs w:val="28"/>
          <w:lang w:val="uk-UA"/>
        </w:rPr>
        <w:t xml:space="preserve">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</w:t>
      </w:r>
      <w:r w:rsidR="00AC72AB">
        <w:rPr>
          <w:sz w:val="28"/>
          <w:szCs w:val="28"/>
          <w:lang w:val="uk-UA"/>
        </w:rPr>
        <w:t>таких платників єдиного податку.</w:t>
      </w:r>
    </w:p>
    <w:p w14:paraId="40F32ECE" w14:textId="77777777" w:rsidR="00AC72AB" w:rsidRPr="00D52A4F" w:rsidRDefault="00AC72AB" w:rsidP="000F4DCD">
      <w:pPr>
        <w:pStyle w:val="StyleZakonu"/>
        <w:spacing w:after="0" w:line="240" w:lineRule="auto"/>
        <w:ind w:firstLine="706"/>
        <w:rPr>
          <w:sz w:val="28"/>
          <w:szCs w:val="28"/>
          <w:lang w:val="uk-UA"/>
        </w:rPr>
      </w:pPr>
    </w:p>
    <w:p w14:paraId="4C57642F" w14:textId="77777777" w:rsidR="00B51C31" w:rsidRPr="002D5E10" w:rsidRDefault="00AC72AB" w:rsidP="000F4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51C3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 Узяти до уваги, що</w:t>
      </w:r>
      <w:r w:rsidR="00B51C31" w:rsidRPr="00EA0790">
        <w:rPr>
          <w:sz w:val="28"/>
          <w:szCs w:val="28"/>
          <w:lang w:val="uk-UA"/>
        </w:rPr>
        <w:t xml:space="preserve"> </w:t>
      </w:r>
      <w:r w:rsidR="00B51C31"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 w:rsidR="00B51C31">
        <w:rPr>
          <w:sz w:val="28"/>
          <w:szCs w:val="28"/>
          <w:lang w:val="uk-UA"/>
        </w:rPr>
        <w:t>,</w:t>
      </w:r>
      <w:r w:rsidR="00B51C31" w:rsidRPr="002D5E10">
        <w:rPr>
          <w:sz w:val="28"/>
          <w:szCs w:val="28"/>
          <w:lang w:val="uk-UA"/>
        </w:rPr>
        <w:t xml:space="preserve"> порядок сплати податку</w:t>
      </w:r>
      <w:r w:rsidR="00B51C31">
        <w:rPr>
          <w:sz w:val="28"/>
          <w:szCs w:val="28"/>
          <w:lang w:val="uk-UA"/>
        </w:rPr>
        <w:t xml:space="preserve"> та інші обов’язкові елементи податку</w:t>
      </w:r>
      <w:r w:rsidR="00B51C31" w:rsidRPr="002D5E10">
        <w:rPr>
          <w:sz w:val="28"/>
          <w:szCs w:val="28"/>
          <w:lang w:val="uk-UA"/>
        </w:rPr>
        <w:t xml:space="preserve"> </w:t>
      </w:r>
      <w:r w:rsidR="00B51C31"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="00B51C31" w:rsidRPr="002D5E10">
        <w:rPr>
          <w:sz w:val="28"/>
          <w:szCs w:val="28"/>
          <w:lang w:val="uk-UA"/>
        </w:rPr>
        <w:t>Податков</w:t>
      </w:r>
      <w:r w:rsidR="00B51C31">
        <w:rPr>
          <w:sz w:val="28"/>
          <w:szCs w:val="28"/>
          <w:lang w:val="uk-UA"/>
        </w:rPr>
        <w:t>ого</w:t>
      </w:r>
      <w:r w:rsidR="00B51C31" w:rsidRPr="002D5E10">
        <w:rPr>
          <w:sz w:val="28"/>
          <w:szCs w:val="28"/>
          <w:lang w:val="uk-UA"/>
        </w:rPr>
        <w:t xml:space="preserve"> кодекс</w:t>
      </w:r>
      <w:r w:rsidR="00B51C31">
        <w:rPr>
          <w:sz w:val="28"/>
          <w:szCs w:val="28"/>
          <w:lang w:val="uk-UA"/>
        </w:rPr>
        <w:t>у</w:t>
      </w:r>
      <w:r w:rsidR="00B51C31" w:rsidRPr="002D5E10">
        <w:rPr>
          <w:sz w:val="28"/>
          <w:szCs w:val="28"/>
          <w:lang w:val="uk-UA"/>
        </w:rPr>
        <w:t xml:space="preserve"> України.</w:t>
      </w:r>
    </w:p>
    <w:p w14:paraId="4FAB46A0" w14:textId="77777777" w:rsidR="00B51C31" w:rsidRPr="00AC505B" w:rsidRDefault="00B51C31" w:rsidP="000F4DCD">
      <w:pPr>
        <w:jc w:val="both"/>
        <w:rPr>
          <w:sz w:val="28"/>
          <w:szCs w:val="28"/>
          <w:lang w:val="uk-UA"/>
        </w:rPr>
      </w:pPr>
    </w:p>
    <w:p w14:paraId="78C14303" w14:textId="77777777" w:rsidR="00AC505B" w:rsidRPr="00056FEA" w:rsidRDefault="00AC72AB" w:rsidP="000F4DC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C505B" w:rsidRPr="00AC505B">
        <w:rPr>
          <w:sz w:val="28"/>
          <w:szCs w:val="28"/>
          <w:lang w:val="uk-UA"/>
        </w:rPr>
        <w:t xml:space="preserve">. Департаменту фінансів виконкому Криворізької міської ради відповідно до повноважень здійснювати аналіз надходжень коштів до </w:t>
      </w:r>
      <w:r w:rsidR="00E36500">
        <w:rPr>
          <w:sz w:val="28"/>
          <w:szCs w:val="28"/>
          <w:lang w:val="uk-UA"/>
        </w:rPr>
        <w:t xml:space="preserve">зведеного </w:t>
      </w:r>
      <w:r w:rsidR="00AC505B" w:rsidRPr="00AC505B">
        <w:rPr>
          <w:sz w:val="28"/>
          <w:szCs w:val="28"/>
          <w:lang w:val="uk-UA"/>
        </w:rPr>
        <w:t xml:space="preserve">бюджету </w:t>
      </w:r>
      <w:r w:rsidR="000D4399">
        <w:rPr>
          <w:sz w:val="28"/>
          <w:szCs w:val="28"/>
          <w:lang w:val="uk-UA"/>
        </w:rPr>
        <w:t>Криворізької міської територіальної громади</w:t>
      </w:r>
      <w:r>
        <w:rPr>
          <w:sz w:val="28"/>
          <w:szCs w:val="28"/>
          <w:lang w:val="uk-UA"/>
        </w:rPr>
        <w:t xml:space="preserve"> від сплати єдиного податку</w:t>
      </w:r>
      <w:r w:rsidR="00AC505B" w:rsidRPr="00AC505B">
        <w:rPr>
          <w:sz w:val="28"/>
          <w:szCs w:val="28"/>
          <w:lang w:val="uk-UA"/>
        </w:rPr>
        <w:t xml:space="preserve"> </w:t>
      </w:r>
      <w:r w:rsidR="00364850" w:rsidRPr="00056FEA">
        <w:rPr>
          <w:sz w:val="28"/>
          <w:szCs w:val="28"/>
          <w:lang w:val="uk-UA"/>
        </w:rPr>
        <w:t>суб’єктами малого підприємництва</w:t>
      </w:r>
      <w:r w:rsidR="00D74420" w:rsidRPr="00056FEA">
        <w:rPr>
          <w:sz w:val="28"/>
          <w:szCs w:val="28"/>
          <w:lang w:val="uk-UA"/>
        </w:rPr>
        <w:t>.</w:t>
      </w:r>
    </w:p>
    <w:p w14:paraId="2934B098" w14:textId="77777777" w:rsidR="00AC505B" w:rsidRPr="00056FEA" w:rsidRDefault="00AC505B" w:rsidP="000F4DCD">
      <w:pPr>
        <w:ind w:firstLine="709"/>
        <w:jc w:val="both"/>
        <w:rPr>
          <w:sz w:val="28"/>
          <w:szCs w:val="28"/>
          <w:lang w:val="uk-UA"/>
        </w:rPr>
      </w:pPr>
    </w:p>
    <w:p w14:paraId="65677D46" w14:textId="77777777" w:rsidR="00AC505B" w:rsidRPr="00AC505B" w:rsidRDefault="00AC72AB" w:rsidP="000F4DC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AC505B" w:rsidRPr="00AC505B">
        <w:rPr>
          <w:sz w:val="28"/>
          <w:szCs w:val="28"/>
          <w:lang w:val="uk-UA"/>
        </w:rPr>
        <w:t xml:space="preserve">. Рекомендувати </w:t>
      </w:r>
      <w:r w:rsidR="00AC505B" w:rsidRPr="00940B83">
        <w:rPr>
          <w:sz w:val="28"/>
          <w:szCs w:val="28"/>
          <w:lang w:val="uk-UA"/>
        </w:rPr>
        <w:t>Головно</w:t>
      </w:r>
      <w:r w:rsidR="00940B83" w:rsidRPr="00940B83">
        <w:rPr>
          <w:sz w:val="28"/>
          <w:szCs w:val="28"/>
          <w:lang w:val="uk-UA"/>
        </w:rPr>
        <w:t>му</w:t>
      </w:r>
      <w:r w:rsidR="00AC505B" w:rsidRPr="00940B83">
        <w:rPr>
          <w:sz w:val="28"/>
          <w:szCs w:val="28"/>
          <w:lang w:val="uk-UA"/>
        </w:rPr>
        <w:t xml:space="preserve"> управлінн</w:t>
      </w:r>
      <w:r w:rsidR="00940B83" w:rsidRPr="00940B83">
        <w:rPr>
          <w:sz w:val="28"/>
          <w:szCs w:val="28"/>
          <w:lang w:val="uk-UA"/>
        </w:rPr>
        <w:t>ю</w:t>
      </w:r>
      <w:r w:rsidR="00AC505B" w:rsidRPr="00940B83">
        <w:rPr>
          <w:sz w:val="28"/>
          <w:szCs w:val="28"/>
          <w:lang w:val="uk-UA"/>
        </w:rPr>
        <w:t xml:space="preserve"> Д</w:t>
      </w:r>
      <w:r w:rsidR="008F08D6" w:rsidRPr="00940B83">
        <w:rPr>
          <w:sz w:val="28"/>
          <w:szCs w:val="28"/>
          <w:lang w:val="uk-UA"/>
        </w:rPr>
        <w:t>ПС</w:t>
      </w:r>
      <w:r w:rsidR="00AC505B" w:rsidRPr="00940B83">
        <w:rPr>
          <w:sz w:val="28"/>
          <w:szCs w:val="28"/>
          <w:lang w:val="uk-UA"/>
        </w:rPr>
        <w:t xml:space="preserve"> у Дніпропетровській області</w:t>
      </w:r>
      <w:r w:rsidR="007E3D9A" w:rsidRPr="00940B83">
        <w:rPr>
          <w:sz w:val="28"/>
          <w:szCs w:val="28"/>
          <w:lang w:val="uk-UA"/>
        </w:rPr>
        <w:t xml:space="preserve"> (</w:t>
      </w:r>
      <w:r w:rsidR="00940B83" w:rsidRPr="00940B83">
        <w:rPr>
          <w:sz w:val="28"/>
          <w:szCs w:val="28"/>
          <w:lang w:val="uk-UA"/>
        </w:rPr>
        <w:t>Чуб</w:t>
      </w:r>
      <w:r w:rsidR="000F4DCD">
        <w:rPr>
          <w:sz w:val="28"/>
          <w:szCs w:val="28"/>
          <w:lang w:val="uk-UA"/>
        </w:rPr>
        <w:t xml:space="preserve"> Г.В.</w:t>
      </w:r>
      <w:r w:rsidR="007E3D9A" w:rsidRPr="00940B83">
        <w:rPr>
          <w:sz w:val="28"/>
          <w:szCs w:val="28"/>
          <w:lang w:val="uk-UA"/>
        </w:rPr>
        <w:t>)</w:t>
      </w:r>
      <w:r w:rsidR="00AC505B" w:rsidRPr="00940B83">
        <w:rPr>
          <w:sz w:val="28"/>
          <w:szCs w:val="28"/>
          <w:lang w:val="uk-UA"/>
        </w:rPr>
        <w:t xml:space="preserve"> </w:t>
      </w:r>
      <w:r w:rsidR="00AC505B" w:rsidRPr="00AC505B">
        <w:rPr>
          <w:sz w:val="28"/>
          <w:szCs w:val="28"/>
          <w:lang w:val="uk-UA"/>
        </w:rPr>
        <w:t>здійснювати взаємодію з виконкомом міської ради в питанні надання податкової інформації на запити управління розвитку підприємництва</w:t>
      </w:r>
      <w:r w:rsidR="00226559">
        <w:rPr>
          <w:sz w:val="28"/>
          <w:szCs w:val="28"/>
          <w:lang w:val="uk-UA"/>
        </w:rPr>
        <w:t>, департаменту фінансів</w:t>
      </w:r>
      <w:r w:rsidR="00AC505B" w:rsidRPr="00AC505B">
        <w:rPr>
          <w:sz w:val="28"/>
          <w:szCs w:val="28"/>
          <w:lang w:val="uk-UA"/>
        </w:rPr>
        <w:t xml:space="preserve"> виконкому Криворізької міської ради стосовно надходжень коштів до </w:t>
      </w:r>
      <w:r w:rsidR="00E36500">
        <w:rPr>
          <w:sz w:val="28"/>
          <w:szCs w:val="28"/>
          <w:lang w:val="uk-UA"/>
        </w:rPr>
        <w:t xml:space="preserve">зведеного </w:t>
      </w:r>
      <w:r w:rsidR="00AC505B" w:rsidRPr="00AC505B">
        <w:rPr>
          <w:sz w:val="28"/>
          <w:szCs w:val="28"/>
          <w:lang w:val="uk-UA"/>
        </w:rPr>
        <w:t xml:space="preserve">бюджету </w:t>
      </w:r>
      <w:r w:rsidR="000F4DCD">
        <w:rPr>
          <w:sz w:val="28"/>
          <w:szCs w:val="28"/>
          <w:lang w:val="uk-UA"/>
        </w:rPr>
        <w:t xml:space="preserve">Криворізької міської територіальної громади </w:t>
      </w:r>
      <w:r w:rsidR="00AC505B" w:rsidRPr="00AC505B">
        <w:rPr>
          <w:sz w:val="28"/>
          <w:szCs w:val="28"/>
          <w:lang w:val="uk-UA"/>
        </w:rPr>
        <w:t>від сплати єдиного податку платник</w:t>
      </w:r>
      <w:r w:rsidR="000F4DCD">
        <w:rPr>
          <w:sz w:val="28"/>
          <w:szCs w:val="28"/>
          <w:lang w:val="uk-UA"/>
        </w:rPr>
        <w:t>ами</w:t>
      </w:r>
      <w:r w:rsidR="00AC505B" w:rsidRPr="00AC50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="00AC505B" w:rsidRPr="00AC505B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ІІ</w:t>
      </w:r>
      <w:r w:rsidR="00AC505B" w:rsidRPr="00AC505B">
        <w:rPr>
          <w:sz w:val="28"/>
          <w:szCs w:val="28"/>
          <w:lang w:val="uk-UA"/>
        </w:rPr>
        <w:t xml:space="preserve"> груп і їх кількості.</w:t>
      </w:r>
    </w:p>
    <w:p w14:paraId="4E3DE043" w14:textId="77777777" w:rsidR="00B51C31" w:rsidRPr="00AC505B" w:rsidRDefault="00B51C31" w:rsidP="000F4DCD">
      <w:pPr>
        <w:ind w:firstLine="708"/>
        <w:jc w:val="both"/>
        <w:rPr>
          <w:sz w:val="28"/>
          <w:szCs w:val="28"/>
          <w:lang w:val="uk-UA"/>
        </w:rPr>
      </w:pPr>
    </w:p>
    <w:p w14:paraId="36D15184" w14:textId="77777777" w:rsidR="00B51C31" w:rsidRDefault="00B51C31" w:rsidP="000F4DCD">
      <w:pPr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</w:t>
      </w:r>
      <w:proofErr w:type="spellStart"/>
      <w:r w:rsidRPr="00EA0790">
        <w:rPr>
          <w:sz w:val="28"/>
          <w:szCs w:val="28"/>
          <w:lang w:val="uk-UA"/>
        </w:rPr>
        <w:t>викон</w:t>
      </w:r>
      <w:proofErr w:type="spellEnd"/>
      <w:r w:rsidR="00AC72AB">
        <w:rPr>
          <w:sz w:val="28"/>
          <w:szCs w:val="28"/>
          <w:lang w:val="uk-UA"/>
        </w:rPr>
        <w:t>-</w:t>
      </w:r>
      <w:r w:rsidRPr="00EA0790">
        <w:rPr>
          <w:sz w:val="28"/>
          <w:szCs w:val="28"/>
          <w:lang w:val="uk-UA"/>
        </w:rPr>
        <w:t xml:space="preserve">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14:paraId="1731135E" w14:textId="77777777" w:rsidR="0022265B" w:rsidRPr="0022265B" w:rsidRDefault="00B51C31" w:rsidP="000F4DCD">
      <w:pPr>
        <w:tabs>
          <w:tab w:val="left" w:pos="-411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14:paraId="50C0AB87" w14:textId="77777777" w:rsidR="0022265B" w:rsidRPr="0022265B" w:rsidRDefault="0022265B" w:rsidP="000F4DCD">
      <w:pPr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72AB"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відстежень результативності  рішення в строки, визначені Законом України «Про засади державної регуляторної політики у сфері господарської діяльності»; </w:t>
      </w:r>
    </w:p>
    <w:p w14:paraId="0A814498" w14:textId="77777777" w:rsidR="0022265B" w:rsidRPr="00AC505B" w:rsidRDefault="00AC72AB" w:rsidP="00761DA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C505B">
        <w:rPr>
          <w:sz w:val="28"/>
          <w:szCs w:val="28"/>
          <w:lang w:val="uk-UA"/>
        </w:rPr>
        <w:t>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</w:t>
      </w:r>
      <w:r>
        <w:rPr>
          <w:sz w:val="28"/>
          <w:szCs w:val="28"/>
          <w:lang w:val="uk-UA"/>
        </w:rPr>
        <w:t>і</w:t>
      </w:r>
      <w:r w:rsidR="0022265B" w:rsidRPr="0022265B">
        <w:rPr>
          <w:sz w:val="28"/>
          <w:szCs w:val="28"/>
          <w:lang w:val="uk-UA"/>
        </w:rPr>
        <w:t xml:space="preserve"> чинним законодавством України.</w:t>
      </w:r>
    </w:p>
    <w:p w14:paraId="1C3139F0" w14:textId="77777777" w:rsidR="00B51C31" w:rsidRDefault="00B51C31" w:rsidP="000F4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AC72A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</w:t>
      </w:r>
      <w:r w:rsidR="009C395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</w:p>
    <w:p w14:paraId="278860F0" w14:textId="77777777" w:rsidR="00B334AA" w:rsidRPr="00B20817" w:rsidRDefault="00B334AA" w:rsidP="000F4DCD">
      <w:pPr>
        <w:jc w:val="both"/>
        <w:rPr>
          <w:sz w:val="28"/>
          <w:szCs w:val="28"/>
          <w:lang w:val="uk-UA"/>
        </w:rPr>
      </w:pPr>
    </w:p>
    <w:p w14:paraId="35FBAC3B" w14:textId="77777777" w:rsidR="00B51C31" w:rsidRPr="00EA0790" w:rsidRDefault="00AC72AB" w:rsidP="004D1414">
      <w:pPr>
        <w:spacing w:line="245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B51C31" w:rsidRPr="00EA0790">
        <w:rPr>
          <w:sz w:val="28"/>
          <w:szCs w:val="28"/>
          <w:lang w:val="uk-UA"/>
        </w:rPr>
        <w:t xml:space="preserve">. Контроль за виконанням рішення покласти на </w:t>
      </w:r>
      <w:r w:rsidR="00B51C31" w:rsidRPr="00AE0F3E">
        <w:rPr>
          <w:sz w:val="28"/>
          <w:szCs w:val="28"/>
          <w:lang w:val="uk-UA"/>
        </w:rPr>
        <w:t>постійн</w:t>
      </w:r>
      <w:r w:rsidR="00563A87">
        <w:rPr>
          <w:sz w:val="28"/>
          <w:szCs w:val="28"/>
          <w:lang w:val="uk-UA"/>
        </w:rPr>
        <w:t>у</w:t>
      </w:r>
      <w:r w:rsidR="00B51C31" w:rsidRPr="00AE0F3E">
        <w:rPr>
          <w:sz w:val="28"/>
          <w:szCs w:val="28"/>
          <w:lang w:val="uk-UA"/>
        </w:rPr>
        <w:t xml:space="preserve"> комісі</w:t>
      </w:r>
      <w:r w:rsidR="00563A87">
        <w:rPr>
          <w:sz w:val="28"/>
          <w:szCs w:val="28"/>
          <w:lang w:val="uk-UA"/>
        </w:rPr>
        <w:t>ю</w:t>
      </w:r>
      <w:r w:rsidR="00B51C31" w:rsidRPr="00AE0F3E">
        <w:rPr>
          <w:sz w:val="28"/>
          <w:szCs w:val="28"/>
          <w:lang w:val="uk-UA"/>
        </w:rPr>
        <w:t xml:space="preserve"> міської ради з питань планування бюджету</w:t>
      </w:r>
      <w:r w:rsidR="00AE0F3E" w:rsidRPr="00AE0F3E">
        <w:rPr>
          <w:sz w:val="28"/>
          <w:szCs w:val="28"/>
          <w:lang w:val="uk-UA"/>
        </w:rPr>
        <w:t xml:space="preserve">, </w:t>
      </w:r>
      <w:r w:rsidR="00B51C31" w:rsidRPr="00AE0F3E">
        <w:rPr>
          <w:sz w:val="28"/>
          <w:szCs w:val="28"/>
          <w:lang w:val="uk-UA"/>
        </w:rPr>
        <w:t>економіки</w:t>
      </w:r>
      <w:r w:rsidR="00AE0F3E" w:rsidRPr="00AE0F3E">
        <w:rPr>
          <w:sz w:val="28"/>
          <w:szCs w:val="28"/>
          <w:lang w:val="uk-UA"/>
        </w:rPr>
        <w:t xml:space="preserve"> та регуляторної політики</w:t>
      </w:r>
      <w:r w:rsidR="00B51C31" w:rsidRPr="00AE0F3E">
        <w:rPr>
          <w:sz w:val="28"/>
          <w:szCs w:val="28"/>
          <w:lang w:val="uk-UA"/>
        </w:rPr>
        <w:t>,</w:t>
      </w:r>
      <w:r w:rsidR="00B51C31" w:rsidRPr="00EA0790">
        <w:rPr>
          <w:sz w:val="28"/>
          <w:szCs w:val="28"/>
          <w:lang w:val="uk-UA"/>
        </w:rPr>
        <w:t xml:space="preserve">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14:paraId="130B337F" w14:textId="77777777" w:rsidR="00B51C31" w:rsidRDefault="00B51C31" w:rsidP="003C0B75">
      <w:pPr>
        <w:pStyle w:val="a6"/>
        <w:rPr>
          <w:sz w:val="28"/>
          <w:szCs w:val="28"/>
          <w:lang w:val="uk-UA"/>
        </w:rPr>
      </w:pPr>
    </w:p>
    <w:p w14:paraId="2FC33D5E" w14:textId="77777777" w:rsidR="004D1414" w:rsidRDefault="004D1414" w:rsidP="003C0B75">
      <w:pPr>
        <w:pStyle w:val="a6"/>
        <w:rPr>
          <w:sz w:val="28"/>
          <w:szCs w:val="28"/>
          <w:lang w:val="uk-UA"/>
        </w:rPr>
      </w:pPr>
    </w:p>
    <w:p w14:paraId="70161BC2" w14:textId="77777777" w:rsidR="004D1414" w:rsidRDefault="004D1414" w:rsidP="003C0B75">
      <w:pPr>
        <w:pStyle w:val="a6"/>
        <w:rPr>
          <w:sz w:val="28"/>
          <w:szCs w:val="28"/>
          <w:lang w:val="uk-UA"/>
        </w:rPr>
      </w:pPr>
    </w:p>
    <w:sectPr w:rsidR="004D1414" w:rsidSect="007338B7">
      <w:headerReference w:type="even" r:id="rId9"/>
      <w:headerReference w:type="default" r:id="rId10"/>
      <w:pgSz w:w="11906" w:h="16838" w:code="9"/>
      <w:pgMar w:top="907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97FD7" w14:textId="77777777" w:rsidR="005D0195" w:rsidRDefault="005D0195">
      <w:r>
        <w:separator/>
      </w:r>
    </w:p>
  </w:endnote>
  <w:endnote w:type="continuationSeparator" w:id="0">
    <w:p w14:paraId="2245D21A" w14:textId="77777777" w:rsidR="005D0195" w:rsidRDefault="005D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62B1A" w14:textId="77777777" w:rsidR="005D0195" w:rsidRDefault="005D0195">
      <w:r>
        <w:separator/>
      </w:r>
    </w:p>
  </w:footnote>
  <w:footnote w:type="continuationSeparator" w:id="0">
    <w:p w14:paraId="4E4EB680" w14:textId="77777777" w:rsidR="005D0195" w:rsidRDefault="005D0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E4CD6" w14:textId="77777777" w:rsidR="00EB7B5C" w:rsidRDefault="00B2644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16673B9" w14:textId="77777777" w:rsidR="00EB7B5C" w:rsidRDefault="005D01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564D6" w14:textId="77777777" w:rsidR="00EB7B5C" w:rsidRPr="00B64CC4" w:rsidRDefault="00B26444" w:rsidP="00B64C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9083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01A43"/>
    <w:multiLevelType w:val="hybridMultilevel"/>
    <w:tmpl w:val="09008D3E"/>
    <w:lvl w:ilvl="0" w:tplc="BE543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31"/>
    <w:rsid w:val="00004AB2"/>
    <w:rsid w:val="000130B0"/>
    <w:rsid w:val="000163BC"/>
    <w:rsid w:val="00033246"/>
    <w:rsid w:val="00055713"/>
    <w:rsid w:val="00056FEA"/>
    <w:rsid w:val="000A07EC"/>
    <w:rsid w:val="000A2AC9"/>
    <w:rsid w:val="000A42CF"/>
    <w:rsid w:val="000B7CD4"/>
    <w:rsid w:val="000C4AC0"/>
    <w:rsid w:val="000D4399"/>
    <w:rsid w:val="000E3FDE"/>
    <w:rsid w:val="000F4DCD"/>
    <w:rsid w:val="00112226"/>
    <w:rsid w:val="00116B16"/>
    <w:rsid w:val="001C1278"/>
    <w:rsid w:val="001C7655"/>
    <w:rsid w:val="001E2C5A"/>
    <w:rsid w:val="001E7DA8"/>
    <w:rsid w:val="001F0EBA"/>
    <w:rsid w:val="00206A25"/>
    <w:rsid w:val="002124E7"/>
    <w:rsid w:val="0022265B"/>
    <w:rsid w:val="00226559"/>
    <w:rsid w:val="002344A4"/>
    <w:rsid w:val="002506F0"/>
    <w:rsid w:val="00262799"/>
    <w:rsid w:val="00287E1F"/>
    <w:rsid w:val="00294C3A"/>
    <w:rsid w:val="00295CC2"/>
    <w:rsid w:val="002A2DC6"/>
    <w:rsid w:val="002A7ECA"/>
    <w:rsid w:val="002D29BE"/>
    <w:rsid w:val="002E12B7"/>
    <w:rsid w:val="002E32C4"/>
    <w:rsid w:val="00320A36"/>
    <w:rsid w:val="00342613"/>
    <w:rsid w:val="00363A1D"/>
    <w:rsid w:val="00364850"/>
    <w:rsid w:val="00370C8B"/>
    <w:rsid w:val="003B1525"/>
    <w:rsid w:val="003C0B75"/>
    <w:rsid w:val="003C5C3F"/>
    <w:rsid w:val="003E1C1A"/>
    <w:rsid w:val="00485E2C"/>
    <w:rsid w:val="004B0946"/>
    <w:rsid w:val="004D1414"/>
    <w:rsid w:val="004E70A1"/>
    <w:rsid w:val="004F52BF"/>
    <w:rsid w:val="00556061"/>
    <w:rsid w:val="00563A87"/>
    <w:rsid w:val="00584051"/>
    <w:rsid w:val="005D0195"/>
    <w:rsid w:val="005D49BE"/>
    <w:rsid w:val="006061EB"/>
    <w:rsid w:val="00620AFF"/>
    <w:rsid w:val="00655EF7"/>
    <w:rsid w:val="006B7062"/>
    <w:rsid w:val="006E137F"/>
    <w:rsid w:val="006E5882"/>
    <w:rsid w:val="00700A19"/>
    <w:rsid w:val="007043B0"/>
    <w:rsid w:val="007048CE"/>
    <w:rsid w:val="00712D98"/>
    <w:rsid w:val="007338B7"/>
    <w:rsid w:val="00733A36"/>
    <w:rsid w:val="00741A2B"/>
    <w:rsid w:val="007449EF"/>
    <w:rsid w:val="00753474"/>
    <w:rsid w:val="00761DAA"/>
    <w:rsid w:val="00763AF9"/>
    <w:rsid w:val="0078349F"/>
    <w:rsid w:val="007C406E"/>
    <w:rsid w:val="007D6E97"/>
    <w:rsid w:val="007E3D9A"/>
    <w:rsid w:val="00803A37"/>
    <w:rsid w:val="00820F9D"/>
    <w:rsid w:val="008439E9"/>
    <w:rsid w:val="00844B54"/>
    <w:rsid w:val="008530D4"/>
    <w:rsid w:val="008848AD"/>
    <w:rsid w:val="00885E2C"/>
    <w:rsid w:val="008970B9"/>
    <w:rsid w:val="008F08D6"/>
    <w:rsid w:val="0092628D"/>
    <w:rsid w:val="00940B83"/>
    <w:rsid w:val="00946990"/>
    <w:rsid w:val="00973C4E"/>
    <w:rsid w:val="009C235C"/>
    <w:rsid w:val="009C395A"/>
    <w:rsid w:val="009C788C"/>
    <w:rsid w:val="00A024AC"/>
    <w:rsid w:val="00A13355"/>
    <w:rsid w:val="00A2764C"/>
    <w:rsid w:val="00A91EA4"/>
    <w:rsid w:val="00AB6EAD"/>
    <w:rsid w:val="00AC064F"/>
    <w:rsid w:val="00AC505B"/>
    <w:rsid w:val="00AC72AB"/>
    <w:rsid w:val="00AE0F3E"/>
    <w:rsid w:val="00B029A3"/>
    <w:rsid w:val="00B13194"/>
    <w:rsid w:val="00B20817"/>
    <w:rsid w:val="00B25AB6"/>
    <w:rsid w:val="00B26444"/>
    <w:rsid w:val="00B334AA"/>
    <w:rsid w:val="00B42858"/>
    <w:rsid w:val="00B44C28"/>
    <w:rsid w:val="00B51C31"/>
    <w:rsid w:val="00B92B8A"/>
    <w:rsid w:val="00BB1802"/>
    <w:rsid w:val="00BB3910"/>
    <w:rsid w:val="00BC67B7"/>
    <w:rsid w:val="00C05FFA"/>
    <w:rsid w:val="00C32B65"/>
    <w:rsid w:val="00C9083C"/>
    <w:rsid w:val="00C92CFD"/>
    <w:rsid w:val="00CB210A"/>
    <w:rsid w:val="00CF6568"/>
    <w:rsid w:val="00D03631"/>
    <w:rsid w:val="00D12509"/>
    <w:rsid w:val="00D233F0"/>
    <w:rsid w:val="00D2669F"/>
    <w:rsid w:val="00D273DD"/>
    <w:rsid w:val="00D37D96"/>
    <w:rsid w:val="00D63EC5"/>
    <w:rsid w:val="00D74420"/>
    <w:rsid w:val="00D94353"/>
    <w:rsid w:val="00DD23CE"/>
    <w:rsid w:val="00DF218C"/>
    <w:rsid w:val="00E0059E"/>
    <w:rsid w:val="00E00CF2"/>
    <w:rsid w:val="00E240B0"/>
    <w:rsid w:val="00E36500"/>
    <w:rsid w:val="00E617D5"/>
    <w:rsid w:val="00EA2E42"/>
    <w:rsid w:val="00F2284F"/>
    <w:rsid w:val="00F30041"/>
    <w:rsid w:val="00F3678F"/>
    <w:rsid w:val="00F4536D"/>
    <w:rsid w:val="00F756ED"/>
    <w:rsid w:val="00F926D6"/>
    <w:rsid w:val="00FA67E3"/>
    <w:rsid w:val="00FB5FA9"/>
    <w:rsid w:val="00FB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6CDE"/>
  <w15:docId w15:val="{B52EDFC2-0FB2-49D5-A7F1-DDE33B1F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uiPriority w:val="1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styleId="a9">
    <w:name w:val="List Paragraph"/>
    <w:basedOn w:val="a"/>
    <w:uiPriority w:val="34"/>
    <w:qFormat/>
    <w:rsid w:val="00DD2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6A4AD-D14B-4C69-AD74-1E419C70A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BARCHUK</cp:lastModifiedBy>
  <cp:revision>2</cp:revision>
  <cp:lastPrinted>2021-01-22T08:29:00Z</cp:lastPrinted>
  <dcterms:created xsi:type="dcterms:W3CDTF">2021-02-23T08:57:00Z</dcterms:created>
  <dcterms:modified xsi:type="dcterms:W3CDTF">2021-02-23T08:57:00Z</dcterms:modified>
</cp:coreProperties>
</file>