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ДАНІ</w:t>
      </w: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lang w:val="uk-UA" w:eastAsia="ru-RU"/>
        </w:rPr>
        <w:t>про звернення громадян, що надійшли до виконкому Саксаганської районної у місті ради</w:t>
      </w:r>
    </w:p>
    <w:p w:rsidR="00FD5035" w:rsidRPr="00FD5035" w:rsidRDefault="00187A01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>за жовт</w:t>
      </w:r>
      <w:r w:rsidR="00FD5035" w:rsidRPr="00FD5035">
        <w:rPr>
          <w:rFonts w:ascii="Times New Roman" w:eastAsia="Times New Roman" w:hAnsi="Times New Roman" w:cs="Times New Roman"/>
          <w:b/>
          <w:lang w:val="uk-UA" w:eastAsia="ru-RU"/>
        </w:rPr>
        <w:t xml:space="preserve">ень 2025  року </w:t>
      </w: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7"/>
        <w:gridCol w:w="1177"/>
        <w:gridCol w:w="1182"/>
        <w:gridCol w:w="1260"/>
        <w:gridCol w:w="1505"/>
        <w:gridCol w:w="1260"/>
        <w:gridCol w:w="1080"/>
        <w:gridCol w:w="1501"/>
      </w:tblGrid>
      <w:tr w:rsidR="00FD5035" w:rsidRPr="00FD5035" w:rsidTr="004F446F">
        <w:trPr>
          <w:cantSplit/>
          <w:trHeight w:val="24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що надійшли поштою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отриманих на особистому прийомі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усіх звернень</w:t>
            </w:r>
          </w:p>
        </w:tc>
        <w:tc>
          <w:tcPr>
            <w:tcW w:w="6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Із них: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громадян, які звернулися</w:t>
            </w:r>
          </w:p>
        </w:tc>
      </w:tr>
      <w:tr w:rsidR="00FD5035" w:rsidRPr="00FD5035" w:rsidTr="004F446F">
        <w:trPr>
          <w:cantSplit/>
          <w:trHeight w:val="1765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повтор-них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колектив-них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</w:t>
            </w: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членів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багатодіт-них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від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ветера-</w:t>
            </w:r>
            <w:proofErr w:type="spellEnd"/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нів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праці,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пенсіо-нерів</w:t>
            </w:r>
            <w:proofErr w:type="spellEnd"/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11</w:t>
            </w:r>
          </w:p>
        </w:tc>
      </w:tr>
      <w:tr w:rsidR="00FD5035" w:rsidRPr="00FD5035" w:rsidTr="004F446F">
        <w:trPr>
          <w:trHeight w:val="87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42</w:t>
            </w: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18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tabs>
                <w:tab w:val="left" w:pos="360"/>
                <w:tab w:val="center" w:pos="483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tabs>
                <w:tab w:val="left" w:pos="450"/>
                <w:tab w:val="center" w:pos="522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11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</w:tbl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FD5035" w:rsidRPr="00FD5035" w:rsidTr="004F446F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У тому числі питання (продовження)</w:t>
            </w:r>
          </w:p>
        </w:tc>
      </w:tr>
      <w:tr w:rsidR="00FD5035" w:rsidRPr="00FD5035" w:rsidTr="004F446F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сільського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зв</w:t>
            </w:r>
            <w:proofErr w:type="spellEnd"/>
            <w:r w:rsidRPr="00FD5035">
              <w:rPr>
                <w:rFonts w:ascii="Times New Roman" w:eastAsia="Times New Roman" w:hAnsi="Times New Roman" w:cs="Times New Roman"/>
              </w:rPr>
              <w:t>'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охорони здоров</w:t>
            </w:r>
            <w:r w:rsidRPr="00FD5035">
              <w:rPr>
                <w:rFonts w:ascii="Times New Roman" w:eastAsia="Times New Roman" w:hAnsi="Times New Roman" w:cs="Times New Roman"/>
              </w:rPr>
              <w:t>'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>я</w:t>
            </w:r>
          </w:p>
        </w:tc>
      </w:tr>
      <w:tr w:rsidR="00FD5035" w:rsidRPr="00FD5035" w:rsidTr="004F446F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21</w:t>
            </w:r>
          </w:p>
        </w:tc>
      </w:tr>
      <w:tr w:rsidR="00FD5035" w:rsidRPr="00FD5035" w:rsidTr="004F446F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       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60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42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FD5035" w:rsidRPr="0065286B" w:rsidTr="004F446F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№ п/п</w:t>
            </w:r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Дані про штатну чисельність, № телефону, факсу, е-</w:t>
            </w:r>
            <w:r w:rsidRPr="00FD5035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підрозділу по роботі зі зверненнями громадян</w:t>
            </w:r>
          </w:p>
        </w:tc>
      </w:tr>
      <w:tr w:rsidR="00FD5035" w:rsidRPr="00FD5035" w:rsidTr="004F446F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роботи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30</w:t>
            </w:r>
          </w:p>
        </w:tc>
      </w:tr>
      <w:tr w:rsidR="00FD5035" w:rsidRPr="00FD5035" w:rsidTr="004F446F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187A01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187A01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187A01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94-82-00</w:t>
            </w:r>
          </w:p>
        </w:tc>
      </w:tr>
    </w:tbl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D5035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                                        </w:t>
      </w:r>
      <w:bookmarkStart w:id="0" w:name="_GoBack"/>
      <w:bookmarkEnd w:id="0"/>
    </w:p>
    <w:sectPr w:rsidR="00FD5035" w:rsidRPr="00FD5035" w:rsidSect="009F6820">
      <w:headerReference w:type="default" r:id="rId7"/>
      <w:headerReference w:type="first" r:id="rId8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FCA" w:rsidRDefault="00230FCA" w:rsidP="00FD5035">
      <w:pPr>
        <w:spacing w:after="0" w:line="240" w:lineRule="auto"/>
      </w:pPr>
      <w:r>
        <w:separator/>
      </w:r>
    </w:p>
  </w:endnote>
  <w:endnote w:type="continuationSeparator" w:id="0">
    <w:p w:rsidR="00230FCA" w:rsidRDefault="00230FCA" w:rsidP="00FD5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FCA" w:rsidRDefault="00230FCA" w:rsidP="00FD5035">
      <w:pPr>
        <w:spacing w:after="0" w:line="240" w:lineRule="auto"/>
      </w:pPr>
      <w:r>
        <w:separator/>
      </w:r>
    </w:p>
  </w:footnote>
  <w:footnote w:type="continuationSeparator" w:id="0">
    <w:p w:rsidR="00230FCA" w:rsidRDefault="00230FCA" w:rsidP="00FD5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F6820" w:rsidRPr="00FD5035" w:rsidRDefault="007A7984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D50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D503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FD50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5286B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FD5035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  <w:p w:rsidR="009F6820" w:rsidRP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</w:r>
    <w:r w:rsid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</w:t>
    </w:r>
    <w:r w:rsidRPr="00FD5035">
      <w:rPr>
        <w:rFonts w:ascii="Times New Roman" w:hAnsi="Times New Roman" w:cs="Times New Roman"/>
        <w:sz w:val="28"/>
        <w:szCs w:val="28"/>
        <w:lang w:val="uk-UA"/>
      </w:rPr>
      <w:t>Продовження додатка 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</w:t>
    </w:r>
    <w:r w:rsid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35"/>
    <w:rsid w:val="000B1114"/>
    <w:rsid w:val="00187A01"/>
    <w:rsid w:val="00230FCA"/>
    <w:rsid w:val="00310121"/>
    <w:rsid w:val="00586058"/>
    <w:rsid w:val="0065286B"/>
    <w:rsid w:val="007A7984"/>
    <w:rsid w:val="00A31598"/>
    <w:rsid w:val="00B703AC"/>
    <w:rsid w:val="00FD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7</cp:revision>
  <cp:lastPrinted>2025-09-29T10:40:00Z</cp:lastPrinted>
  <dcterms:created xsi:type="dcterms:W3CDTF">2025-09-23T09:24:00Z</dcterms:created>
  <dcterms:modified xsi:type="dcterms:W3CDTF">2025-11-06T09:05:00Z</dcterms:modified>
</cp:coreProperties>
</file>